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E" w:rsidRPr="0056510B" w:rsidRDefault="00401D0E" w:rsidP="00401D0E">
      <w:pPr>
        <w:pStyle w:val="1"/>
        <w:tabs>
          <w:tab w:val="left" w:pos="3080"/>
          <w:tab w:val="center" w:pos="4677"/>
        </w:tabs>
        <w:jc w:val="center"/>
        <w:rPr>
          <w:sz w:val="28"/>
          <w:szCs w:val="28"/>
          <w:lang w:val="uk-UA"/>
        </w:rPr>
      </w:pPr>
      <w:r w:rsidRPr="0056510B">
        <w:rPr>
          <w:noProof/>
          <w:sz w:val="28"/>
          <w:szCs w:val="28"/>
        </w:rPr>
        <w:drawing>
          <wp:inline distT="0" distB="0" distL="0" distR="0">
            <wp:extent cx="4857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0E" w:rsidRPr="0056510B" w:rsidRDefault="00401D0E" w:rsidP="00401D0E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10B">
        <w:rPr>
          <w:rFonts w:ascii="Times New Roman" w:hAnsi="Times New Roman" w:cs="Times New Roman"/>
          <w:sz w:val="28"/>
          <w:szCs w:val="28"/>
          <w:lang w:val="uk-UA"/>
        </w:rPr>
        <w:t>Карлівська   міська  рада</w:t>
      </w:r>
    </w:p>
    <w:p w:rsidR="00401D0E" w:rsidRPr="0056510B" w:rsidRDefault="00401D0E" w:rsidP="00401D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10B">
        <w:rPr>
          <w:rFonts w:ascii="Times New Roman" w:hAnsi="Times New Roman" w:cs="Times New Roman"/>
          <w:sz w:val="28"/>
          <w:szCs w:val="28"/>
          <w:lang w:val="uk-UA"/>
        </w:rPr>
        <w:t>Карлівського району</w:t>
      </w:r>
    </w:p>
    <w:p w:rsidR="00401D0E" w:rsidRPr="0056510B" w:rsidRDefault="00401D0E" w:rsidP="00401D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10B">
        <w:rPr>
          <w:rFonts w:ascii="Times New Roman" w:hAnsi="Times New Roman" w:cs="Times New Roman"/>
          <w:sz w:val="28"/>
          <w:szCs w:val="28"/>
          <w:lang w:val="uk-UA"/>
        </w:rPr>
        <w:t>Полтавської</w:t>
      </w:r>
      <w:r w:rsidR="0056510B" w:rsidRPr="0056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10B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401D0E" w:rsidRPr="0056510B" w:rsidRDefault="00401D0E" w:rsidP="00401D0E">
      <w:pPr>
        <w:widowControl w:val="0"/>
        <w:autoSpaceDE w:val="0"/>
        <w:autoSpaceDN w:val="0"/>
        <w:adjustRightInd w:val="0"/>
        <w:ind w:left="-851" w:right="-1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6510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Виконавчий комітет</w:t>
      </w:r>
    </w:p>
    <w:p w:rsidR="00401D0E" w:rsidRPr="0056510B" w:rsidRDefault="0056510B" w:rsidP="00401D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10B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hAnsi="Times New Roman" w:cs="Times New Roman"/>
          <w:sz w:val="28"/>
          <w:szCs w:val="28"/>
          <w:lang w:val="uk-UA"/>
        </w:rPr>
        <w:t xml:space="preserve">від 15 лютого 2016 року                м. Карлівка                        №  23      </w:t>
      </w:r>
    </w:p>
    <w:p w:rsidR="00401D0E" w:rsidRPr="0056510B" w:rsidRDefault="00401D0E" w:rsidP="0056510B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Про перейменування</w:t>
      </w:r>
      <w:r w:rsidR="0056510B" w:rsidRPr="005651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510B">
        <w:rPr>
          <w:rFonts w:ascii="Times New Roman" w:hAnsi="Times New Roman" w:cs="Times New Roman"/>
          <w:sz w:val="28"/>
          <w:szCs w:val="28"/>
          <w:lang w:val="uk-UA" w:eastAsia="ru-RU"/>
        </w:rPr>
        <w:t>вулиць</w:t>
      </w:r>
    </w:p>
    <w:p w:rsidR="00401D0E" w:rsidRPr="0056510B" w:rsidRDefault="00401D0E" w:rsidP="00401D0E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10B" w:rsidRDefault="00401D0E" w:rsidP="0056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упорядкування назв вулиць, на виконання Закону України «</w:t>
      </w:r>
      <w:r w:rsidRPr="0056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65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статтею 42 Закону України «Про місцеве самоврядування в Україні»: </w:t>
      </w:r>
    </w:p>
    <w:p w:rsidR="00401D0E" w:rsidRPr="0056510B" w:rsidRDefault="00401D0E" w:rsidP="00401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1D0E" w:rsidRPr="0056510B" w:rsidRDefault="00401D0E" w:rsidP="00401D0E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Перейменувати  вулиці та провулки міста Карлівки: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Вулиці: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Комінтерна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вул. Розумовських,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Кірова – вул. Героїв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Крут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Котовського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вул. Паркова;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Краснофлотська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вул. В.Чорновола;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Куйбишева – вул. Р.Кириченко;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Малиновського – вул.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Ходак</w:t>
      </w:r>
      <w:r w:rsidR="00446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вського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Петровського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–вул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Затишна;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Пархоменка – вул.</w:t>
      </w:r>
      <w:r w:rsid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Сергія</w:t>
      </w:r>
      <w:r w:rsid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Нігояна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Свердлова – вул. Січових стрільців;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Щорса – вул.</w:t>
      </w:r>
      <w:r w:rsid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Танкістів;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Провулки: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провул.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Кірова-провул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Героїв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Крут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провул. Петровського – провул. М. Євтушенка;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провул. </w:t>
      </w:r>
      <w:proofErr w:type="spellStart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Комінтерна</w:t>
      </w:r>
      <w:proofErr w:type="spellEnd"/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провул. Розумовських;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провул. Піонерський – провул. Пластунів;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провул. Щорса – провул. Танкістів;</w:t>
      </w:r>
    </w:p>
    <w:p w:rsidR="00401D0E" w:rsidRPr="0056510B" w:rsidRDefault="00401D0E" w:rsidP="00401D0E">
      <w:pPr>
        <w:pStyle w:val="a3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провул. Радянський – провул. Ринковий. </w:t>
      </w:r>
    </w:p>
    <w:p w:rsidR="00401D0E" w:rsidRPr="0056510B" w:rsidRDefault="0056510B" w:rsidP="0056510B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2.  </w:t>
      </w:r>
      <w:r w:rsidR="00401D0E" w:rsidRPr="0056510B">
        <w:rPr>
          <w:sz w:val="28"/>
          <w:szCs w:val="28"/>
          <w:lang w:val="uk-UA"/>
        </w:rPr>
        <w:t>Дане розпорядження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вступає в силу з моменту його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публікації в засобах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масової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інформації та  на офіційному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сайті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міської ради.</w:t>
      </w:r>
    </w:p>
    <w:p w:rsidR="00401D0E" w:rsidRPr="0056510B" w:rsidRDefault="00401D0E" w:rsidP="0056510B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56510B">
        <w:rPr>
          <w:sz w:val="28"/>
          <w:szCs w:val="28"/>
          <w:lang w:val="uk-UA"/>
        </w:rPr>
        <w:t>3. Відділу</w:t>
      </w:r>
      <w:r w:rsidR="0056510B">
        <w:rPr>
          <w:sz w:val="28"/>
          <w:szCs w:val="28"/>
          <w:lang w:val="uk-UA"/>
        </w:rPr>
        <w:t xml:space="preserve"> </w:t>
      </w:r>
      <w:r w:rsidRPr="0056510B">
        <w:rPr>
          <w:sz w:val="28"/>
          <w:szCs w:val="28"/>
          <w:lang w:val="uk-UA"/>
        </w:rPr>
        <w:t>будівництва, архітектури, житлово-комунального</w:t>
      </w:r>
      <w:r w:rsidR="0056510B">
        <w:rPr>
          <w:sz w:val="28"/>
          <w:szCs w:val="28"/>
          <w:lang w:val="uk-UA"/>
        </w:rPr>
        <w:t xml:space="preserve"> </w:t>
      </w:r>
      <w:r w:rsidRPr="0056510B">
        <w:rPr>
          <w:sz w:val="28"/>
          <w:szCs w:val="28"/>
          <w:lang w:val="uk-UA"/>
        </w:rPr>
        <w:t>господарства</w:t>
      </w:r>
      <w:r w:rsidR="0056510B">
        <w:rPr>
          <w:sz w:val="28"/>
          <w:szCs w:val="28"/>
          <w:lang w:val="uk-UA"/>
        </w:rPr>
        <w:t xml:space="preserve"> </w:t>
      </w:r>
      <w:r w:rsidRPr="0056510B">
        <w:rPr>
          <w:sz w:val="28"/>
          <w:szCs w:val="28"/>
          <w:lang w:val="uk-UA"/>
        </w:rPr>
        <w:t>міської ради (Чередник Л.І.) провести відповідні</w:t>
      </w:r>
      <w:r w:rsidR="0056510B">
        <w:rPr>
          <w:sz w:val="28"/>
          <w:szCs w:val="28"/>
          <w:lang w:val="uk-UA"/>
        </w:rPr>
        <w:t xml:space="preserve"> </w:t>
      </w:r>
      <w:r w:rsidRPr="0056510B">
        <w:rPr>
          <w:sz w:val="28"/>
          <w:szCs w:val="28"/>
          <w:lang w:val="uk-UA"/>
        </w:rPr>
        <w:t>роботи,пов’язані з перейменуванням.</w:t>
      </w:r>
    </w:p>
    <w:p w:rsidR="00401D0E" w:rsidRPr="0056510B" w:rsidRDefault="0056510B" w:rsidP="0056510B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="00401D0E" w:rsidRPr="0056510B">
        <w:rPr>
          <w:sz w:val="28"/>
          <w:szCs w:val="28"/>
          <w:lang w:val="uk-UA"/>
        </w:rPr>
        <w:t>Виконавчому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Карлівської  міської ради провести відповідну роботу щодо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внесення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змін про включення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перейменованих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вулиць та провулків до Словників державного реєстру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речових прав на нерухоме</w:t>
      </w:r>
      <w:r>
        <w:rPr>
          <w:sz w:val="28"/>
          <w:szCs w:val="28"/>
          <w:lang w:val="uk-UA"/>
        </w:rPr>
        <w:t xml:space="preserve"> </w:t>
      </w:r>
      <w:r w:rsidR="00401D0E" w:rsidRPr="0056510B">
        <w:rPr>
          <w:sz w:val="28"/>
          <w:szCs w:val="28"/>
          <w:lang w:val="uk-UA"/>
        </w:rPr>
        <w:t>майно.</w:t>
      </w:r>
    </w:p>
    <w:p w:rsidR="00401D0E" w:rsidRPr="0056510B" w:rsidRDefault="00401D0E" w:rsidP="0056510B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56510B">
        <w:rPr>
          <w:sz w:val="28"/>
          <w:szCs w:val="28"/>
          <w:lang w:val="uk-UA"/>
        </w:rPr>
        <w:t>5</w:t>
      </w:r>
      <w:r w:rsidR="0056510B">
        <w:rPr>
          <w:sz w:val="28"/>
          <w:szCs w:val="28"/>
          <w:lang w:val="uk-UA"/>
        </w:rPr>
        <w:t>.  </w:t>
      </w:r>
      <w:r w:rsidRPr="0056510B">
        <w:rPr>
          <w:sz w:val="28"/>
          <w:szCs w:val="28"/>
          <w:lang w:val="uk-UA"/>
        </w:rPr>
        <w:t>Контроль за виконанням даного розпорядження покласти на першого заступника міського голови Шевченка С.Д.</w:t>
      </w:r>
    </w:p>
    <w:p w:rsidR="00401D0E" w:rsidRPr="0056510B" w:rsidRDefault="00401D0E" w:rsidP="00401D0E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  <w:lang w:val="uk-UA"/>
        </w:rPr>
      </w:pPr>
    </w:p>
    <w:p w:rsidR="00401D0E" w:rsidRPr="0056510B" w:rsidRDefault="00401D0E" w:rsidP="00401D0E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  <w:lang w:val="uk-UA"/>
        </w:rPr>
      </w:pPr>
    </w:p>
    <w:p w:rsidR="00401D0E" w:rsidRPr="0056510B" w:rsidRDefault="00401D0E" w:rsidP="00401D0E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  <w:lang w:val="uk-UA"/>
        </w:rPr>
      </w:pPr>
      <w:r w:rsidRPr="0056510B">
        <w:rPr>
          <w:sz w:val="28"/>
          <w:szCs w:val="28"/>
          <w:lang w:val="uk-UA"/>
        </w:rPr>
        <w:t>Міський голова                                               О.С.Наконечний</w:t>
      </w:r>
    </w:p>
    <w:p w:rsidR="0056510B" w:rsidRDefault="0056510B" w:rsidP="00401D0E">
      <w:pPr>
        <w:pStyle w:val="a4"/>
        <w:spacing w:before="0" w:beforeAutospacing="0" w:after="0" w:afterAutospacing="0"/>
        <w:ind w:left="786"/>
        <w:jc w:val="both"/>
        <w:rPr>
          <w:sz w:val="22"/>
          <w:szCs w:val="22"/>
          <w:lang w:val="uk-UA"/>
        </w:rPr>
      </w:pPr>
    </w:p>
    <w:p w:rsidR="00401D0E" w:rsidRPr="0056510B" w:rsidRDefault="00401D0E" w:rsidP="00401D0E">
      <w:pPr>
        <w:pStyle w:val="a4"/>
        <w:spacing w:before="0" w:beforeAutospacing="0" w:after="0" w:afterAutospacing="0"/>
        <w:ind w:left="786"/>
        <w:jc w:val="both"/>
        <w:rPr>
          <w:sz w:val="22"/>
          <w:szCs w:val="22"/>
          <w:lang w:val="uk-UA"/>
        </w:rPr>
      </w:pPr>
    </w:p>
    <w:p w:rsidR="00C743B5" w:rsidRDefault="00C743B5">
      <w:pPr>
        <w:rPr>
          <w:lang w:val="uk-UA"/>
        </w:rPr>
      </w:pPr>
      <w:bookmarkStart w:id="0" w:name="_GoBack"/>
      <w:bookmarkEnd w:id="0"/>
    </w:p>
    <w:p w:rsidR="00C743B5" w:rsidRPr="00C743B5" w:rsidRDefault="00C743B5" w:rsidP="00C743B5">
      <w:pPr>
        <w:rPr>
          <w:lang w:val="uk-UA"/>
        </w:rPr>
      </w:pPr>
    </w:p>
    <w:p w:rsidR="00C743B5" w:rsidRPr="00C743B5" w:rsidRDefault="00C743B5" w:rsidP="00C743B5">
      <w:pPr>
        <w:rPr>
          <w:lang w:val="uk-UA"/>
        </w:rPr>
      </w:pPr>
    </w:p>
    <w:sectPr w:rsidR="00C743B5" w:rsidRPr="00C743B5" w:rsidSect="005651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DDA"/>
    <w:multiLevelType w:val="hybridMultilevel"/>
    <w:tmpl w:val="1A06C6FA"/>
    <w:lvl w:ilvl="0" w:tplc="2996C2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01D0E"/>
    <w:rsid w:val="0016627B"/>
    <w:rsid w:val="002F687C"/>
    <w:rsid w:val="003B1B9F"/>
    <w:rsid w:val="00401D0E"/>
    <w:rsid w:val="00446015"/>
    <w:rsid w:val="0056510B"/>
    <w:rsid w:val="00573C03"/>
    <w:rsid w:val="00926D1D"/>
    <w:rsid w:val="00C7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1D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510B"/>
    <w:pPr>
      <w:spacing w:after="0" w:line="240" w:lineRule="auto"/>
    </w:pPr>
  </w:style>
  <w:style w:type="table" w:styleId="a8">
    <w:name w:val="Table Grid"/>
    <w:basedOn w:val="a1"/>
    <w:uiPriority w:val="59"/>
    <w:rsid w:val="00C7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1D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Администратор</cp:lastModifiedBy>
  <cp:revision>4</cp:revision>
  <dcterms:created xsi:type="dcterms:W3CDTF">2016-02-15T14:35:00Z</dcterms:created>
  <dcterms:modified xsi:type="dcterms:W3CDTF">2016-02-16T14:30:00Z</dcterms:modified>
</cp:coreProperties>
</file>