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78" w:rsidRPr="00CD2800" w:rsidRDefault="002D7078" w:rsidP="002D7078">
      <w:pPr>
        <w:ind w:left="6120"/>
        <w:rPr>
          <w:sz w:val="22"/>
          <w:szCs w:val="22"/>
          <w:lang w:val="uk-UA"/>
        </w:rPr>
      </w:pPr>
    </w:p>
    <w:p w:rsidR="00E006AA" w:rsidRDefault="00E006AA" w:rsidP="00E006AA">
      <w:pPr>
        <w:pStyle w:val="10"/>
        <w:tabs>
          <w:tab w:val="left" w:pos="3080"/>
          <w:tab w:val="center" w:pos="4677"/>
        </w:tabs>
        <w:jc w:val="center"/>
        <w:rPr>
          <w:sz w:val="24"/>
          <w:szCs w:val="24"/>
          <w:lang w:val="uk-UA"/>
        </w:rPr>
      </w:pPr>
      <w:r>
        <w:rPr>
          <w:b/>
          <w:color w:val="0000FF"/>
        </w:rPr>
        <w:object w:dxaOrig="1044" w:dyaOrig="1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70.5pt" o:ole="" fillcolor="window">
            <v:imagedata r:id="rId4" o:title=""/>
          </v:shape>
          <o:OLEObject Type="Embed" ProgID="Word.Picture.8" ShapeID="_x0000_i1025" DrawAspect="Content" ObjectID="_1525875436" r:id="rId5"/>
        </w:object>
      </w:r>
    </w:p>
    <w:p w:rsidR="00E006AA" w:rsidRDefault="00E006AA" w:rsidP="00E006AA">
      <w:pPr>
        <w:rPr>
          <w:lang w:val="uk-UA"/>
        </w:rPr>
      </w:pPr>
    </w:p>
    <w:p w:rsidR="00E006AA" w:rsidRDefault="00E006AA" w:rsidP="00E006AA">
      <w:pPr>
        <w:rPr>
          <w:lang w:val="uk-UA"/>
        </w:rPr>
      </w:pPr>
    </w:p>
    <w:p w:rsidR="00E006AA" w:rsidRDefault="00E006AA" w:rsidP="00E006AA">
      <w:pPr>
        <w:rPr>
          <w:lang w:val="uk-UA"/>
        </w:rPr>
      </w:pPr>
    </w:p>
    <w:p w:rsidR="00E006AA" w:rsidRDefault="00E006AA" w:rsidP="00E006AA">
      <w:pPr>
        <w:tabs>
          <w:tab w:val="left" w:pos="304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Карлівська</w:t>
      </w:r>
      <w:proofErr w:type="spellEnd"/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 рада</w:t>
      </w:r>
      <w:proofErr w:type="gramEnd"/>
    </w:p>
    <w:p w:rsidR="00E006AA" w:rsidRDefault="00E006AA" w:rsidP="00E006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Карлівського</w:t>
      </w:r>
      <w:proofErr w:type="spellEnd"/>
      <w:r>
        <w:rPr>
          <w:sz w:val="28"/>
          <w:szCs w:val="28"/>
        </w:rPr>
        <w:t xml:space="preserve"> району</w:t>
      </w:r>
    </w:p>
    <w:p w:rsidR="00E006AA" w:rsidRDefault="00E006AA" w:rsidP="00E006AA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:rsidR="00E006AA" w:rsidRDefault="00E006AA" w:rsidP="00E006AA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Сьома позачергова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сьомого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</w:p>
    <w:p w:rsidR="00E006AA" w:rsidRPr="0009466D" w:rsidRDefault="00E006AA" w:rsidP="00E006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Перше засідання</w:t>
      </w:r>
    </w:p>
    <w:p w:rsidR="00E006AA" w:rsidRDefault="00E006AA" w:rsidP="00E006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Рішення</w:t>
      </w:r>
      <w:proofErr w:type="spellEnd"/>
    </w:p>
    <w:p w:rsidR="00E006AA" w:rsidRDefault="00E006AA" w:rsidP="00E006AA">
      <w:pPr>
        <w:rPr>
          <w:sz w:val="28"/>
          <w:szCs w:val="28"/>
          <w:lang w:val="uk-UA"/>
        </w:rPr>
      </w:pPr>
    </w:p>
    <w:p w:rsidR="00E006AA" w:rsidRPr="00736AE3" w:rsidRDefault="00E006AA" w:rsidP="00E006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27 травня 2016 року                                                             </w:t>
      </w:r>
      <w:proofErr w:type="spellStart"/>
      <w:r>
        <w:rPr>
          <w:sz w:val="28"/>
          <w:szCs w:val="28"/>
          <w:lang w:val="uk-UA"/>
        </w:rPr>
        <w:t>м.Карлівка</w:t>
      </w:r>
      <w:proofErr w:type="spellEnd"/>
      <w:r>
        <w:rPr>
          <w:sz w:val="28"/>
          <w:szCs w:val="28"/>
          <w:lang w:val="uk-UA"/>
        </w:rPr>
        <w:t xml:space="preserve">     </w:t>
      </w:r>
    </w:p>
    <w:p w:rsidR="00E006AA" w:rsidRPr="00736AE3" w:rsidRDefault="00E006AA" w:rsidP="00E006AA">
      <w:pPr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Pr="00736AE3">
        <w:rPr>
          <w:sz w:val="28"/>
          <w:szCs w:val="28"/>
          <w:lang w:val="uk-UA"/>
        </w:rPr>
        <w:t>Про надання матеріальної допомоги</w:t>
      </w:r>
    </w:p>
    <w:p w:rsidR="00E006AA" w:rsidRPr="00AB1E43" w:rsidRDefault="00E006AA" w:rsidP="00E006AA">
      <w:pPr>
        <w:rPr>
          <w:sz w:val="28"/>
          <w:szCs w:val="28"/>
          <w:lang w:val="uk-UA"/>
        </w:rPr>
      </w:pPr>
      <w:r w:rsidRPr="00736AE3">
        <w:rPr>
          <w:sz w:val="28"/>
          <w:szCs w:val="28"/>
          <w:lang w:val="uk-UA"/>
        </w:rPr>
        <w:t xml:space="preserve">учасникам АТО                                   </w:t>
      </w:r>
    </w:p>
    <w:p w:rsidR="00E006AA" w:rsidRPr="00736AE3" w:rsidRDefault="00E006AA" w:rsidP="00E006AA">
      <w:pPr>
        <w:rPr>
          <w:sz w:val="28"/>
          <w:szCs w:val="28"/>
          <w:lang w:val="uk-UA"/>
        </w:rPr>
      </w:pPr>
    </w:p>
    <w:p w:rsidR="00E006AA" w:rsidRPr="00736AE3" w:rsidRDefault="00E006AA" w:rsidP="00E006AA">
      <w:pPr>
        <w:jc w:val="both"/>
        <w:rPr>
          <w:sz w:val="28"/>
          <w:szCs w:val="28"/>
          <w:lang w:val="uk-UA"/>
        </w:rPr>
      </w:pPr>
      <w:r w:rsidRPr="00736AE3">
        <w:rPr>
          <w:sz w:val="28"/>
          <w:szCs w:val="28"/>
          <w:lang w:val="uk-UA"/>
        </w:rPr>
        <w:t xml:space="preserve">        Керуючись ст. 34 Закону України «Про місцеве самоврядування в Україні», Законом України  «Про оборону України», Законом України  «Про соціальний і правовий захист військовослужбовців та членів їх сімей», відповідно до міської « Програми підтримки військовослужбовців – учасників АТО», міська рада</w:t>
      </w:r>
    </w:p>
    <w:p w:rsidR="00E006AA" w:rsidRPr="00736AE3" w:rsidRDefault="00E006AA" w:rsidP="00E006AA">
      <w:pPr>
        <w:jc w:val="both"/>
        <w:rPr>
          <w:sz w:val="28"/>
          <w:szCs w:val="28"/>
          <w:lang w:val="uk-UA"/>
        </w:rPr>
      </w:pPr>
    </w:p>
    <w:p w:rsidR="00E006AA" w:rsidRPr="00736AE3" w:rsidRDefault="00E006AA" w:rsidP="00E006AA">
      <w:pPr>
        <w:jc w:val="both"/>
        <w:rPr>
          <w:sz w:val="28"/>
          <w:szCs w:val="28"/>
          <w:lang w:val="uk-UA"/>
        </w:rPr>
      </w:pPr>
      <w:r w:rsidRPr="00736AE3">
        <w:rPr>
          <w:sz w:val="28"/>
          <w:szCs w:val="28"/>
          <w:lang w:val="uk-UA"/>
        </w:rPr>
        <w:t>вирішила:</w:t>
      </w:r>
    </w:p>
    <w:p w:rsidR="00E006AA" w:rsidRPr="00736AE3" w:rsidRDefault="00E006AA" w:rsidP="00E006AA">
      <w:pPr>
        <w:jc w:val="both"/>
        <w:rPr>
          <w:sz w:val="28"/>
          <w:szCs w:val="28"/>
          <w:lang w:val="uk-UA"/>
        </w:rPr>
      </w:pPr>
    </w:p>
    <w:p w:rsidR="00E006AA" w:rsidRPr="00736AE3" w:rsidRDefault="00E006AA" w:rsidP="00E006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736AE3">
        <w:rPr>
          <w:sz w:val="28"/>
          <w:szCs w:val="28"/>
          <w:lang w:val="uk-UA"/>
        </w:rPr>
        <w:t>Надати одноразову матеріальну допомогу в сумі 5,0 тис. грн. учасникам АТО згідно списку ( список додається).</w:t>
      </w:r>
    </w:p>
    <w:p w:rsidR="00E006AA" w:rsidRPr="00736AE3" w:rsidRDefault="00E006AA" w:rsidP="00E006AA">
      <w:pPr>
        <w:rPr>
          <w:sz w:val="28"/>
          <w:szCs w:val="28"/>
          <w:lang w:val="uk-UA"/>
        </w:rPr>
      </w:pPr>
    </w:p>
    <w:p w:rsidR="00E006AA" w:rsidRPr="00736AE3" w:rsidRDefault="00E006AA" w:rsidP="00E006AA">
      <w:pPr>
        <w:rPr>
          <w:sz w:val="28"/>
          <w:szCs w:val="28"/>
          <w:lang w:val="uk-UA"/>
        </w:rPr>
      </w:pPr>
      <w:r w:rsidRPr="00736AE3">
        <w:rPr>
          <w:sz w:val="28"/>
          <w:szCs w:val="28"/>
          <w:lang w:val="uk-UA"/>
        </w:rPr>
        <w:t xml:space="preserve">Міський голова                                            </w:t>
      </w:r>
      <w:proofErr w:type="spellStart"/>
      <w:r w:rsidRPr="00736AE3">
        <w:rPr>
          <w:sz w:val="28"/>
          <w:szCs w:val="28"/>
          <w:lang w:val="uk-UA"/>
        </w:rPr>
        <w:t>О.С.Наконечний</w:t>
      </w:r>
      <w:proofErr w:type="spellEnd"/>
    </w:p>
    <w:p w:rsidR="00E006AA" w:rsidRDefault="00E006AA" w:rsidP="00E006AA">
      <w:pPr>
        <w:rPr>
          <w:sz w:val="28"/>
          <w:szCs w:val="28"/>
          <w:lang w:val="uk-UA"/>
        </w:rPr>
      </w:pPr>
      <w:r>
        <w:rPr>
          <w:lang w:val="uk-UA"/>
        </w:rPr>
        <w:t>Милькова21199</w:t>
      </w:r>
    </w:p>
    <w:p w:rsidR="00E006AA" w:rsidRDefault="00E006AA" w:rsidP="00E006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</w:p>
    <w:p w:rsidR="00E006AA" w:rsidRDefault="00E006AA" w:rsidP="00E006AA">
      <w:pPr>
        <w:rPr>
          <w:lang w:val="uk-UA"/>
        </w:rPr>
      </w:pPr>
      <w:r>
        <w:rPr>
          <w:lang w:val="uk-UA"/>
        </w:rPr>
        <w:t>«За» проголосували депутати ( із 20 присутніх на сесії):</w:t>
      </w:r>
    </w:p>
    <w:p w:rsidR="00E006AA" w:rsidRDefault="00E006AA" w:rsidP="00E006AA">
      <w:pPr>
        <w:rPr>
          <w:lang w:val="uk-UA"/>
        </w:rPr>
      </w:pPr>
      <w:proofErr w:type="spellStart"/>
      <w:r>
        <w:rPr>
          <w:lang w:val="uk-UA"/>
        </w:rPr>
        <w:t>Бабінець</w:t>
      </w:r>
      <w:proofErr w:type="spellEnd"/>
      <w:r>
        <w:rPr>
          <w:lang w:val="uk-UA"/>
        </w:rPr>
        <w:t xml:space="preserve"> І.М., </w:t>
      </w:r>
      <w:proofErr w:type="spellStart"/>
      <w:r>
        <w:rPr>
          <w:lang w:val="uk-UA"/>
        </w:rPr>
        <w:t>Бобрицький</w:t>
      </w:r>
      <w:proofErr w:type="spellEnd"/>
      <w:r>
        <w:rPr>
          <w:lang w:val="uk-UA"/>
        </w:rPr>
        <w:t xml:space="preserve"> С.Б., Бузина А.С., Буланий О.М.,   Карпенко </w:t>
      </w:r>
      <w:proofErr w:type="spellStart"/>
      <w:r>
        <w:rPr>
          <w:lang w:val="uk-UA"/>
        </w:rPr>
        <w:t>Н.О.,Мамай</w:t>
      </w:r>
      <w:proofErr w:type="spellEnd"/>
      <w:r>
        <w:rPr>
          <w:lang w:val="uk-UA"/>
        </w:rPr>
        <w:t xml:space="preserve"> О.М., </w:t>
      </w:r>
      <w:proofErr w:type="spellStart"/>
      <w:r>
        <w:rPr>
          <w:lang w:val="uk-UA"/>
        </w:rPr>
        <w:t>Макеєва</w:t>
      </w:r>
      <w:proofErr w:type="spellEnd"/>
      <w:r>
        <w:rPr>
          <w:lang w:val="uk-UA"/>
        </w:rPr>
        <w:t xml:space="preserve"> В.Л., Матяш В.В., </w:t>
      </w:r>
      <w:proofErr w:type="spellStart"/>
      <w:r>
        <w:rPr>
          <w:lang w:val="uk-UA"/>
        </w:rPr>
        <w:t>Милькова</w:t>
      </w:r>
      <w:proofErr w:type="spellEnd"/>
      <w:r>
        <w:rPr>
          <w:lang w:val="uk-UA"/>
        </w:rPr>
        <w:t xml:space="preserve"> Л.О., Намолов В.Є.,  </w:t>
      </w:r>
      <w:proofErr w:type="spellStart"/>
      <w:r>
        <w:rPr>
          <w:lang w:val="uk-UA"/>
        </w:rPr>
        <w:t>Огризько</w:t>
      </w:r>
      <w:proofErr w:type="spellEnd"/>
      <w:r>
        <w:rPr>
          <w:lang w:val="uk-UA"/>
        </w:rPr>
        <w:t xml:space="preserve"> О.Ф., Пащенко Н.П., Пиляй В.В., </w:t>
      </w:r>
      <w:proofErr w:type="spellStart"/>
      <w:r>
        <w:rPr>
          <w:lang w:val="uk-UA"/>
        </w:rPr>
        <w:t>Прогнімак</w:t>
      </w:r>
      <w:proofErr w:type="spellEnd"/>
      <w:r>
        <w:rPr>
          <w:lang w:val="uk-UA"/>
        </w:rPr>
        <w:t xml:space="preserve"> О.С., </w:t>
      </w:r>
      <w:proofErr w:type="spellStart"/>
      <w:r>
        <w:rPr>
          <w:lang w:val="uk-UA"/>
        </w:rPr>
        <w:t>Скачков</w:t>
      </w:r>
      <w:proofErr w:type="spellEnd"/>
      <w:r>
        <w:rPr>
          <w:lang w:val="uk-UA"/>
        </w:rPr>
        <w:t xml:space="preserve"> О.Л.,  Стовбун О.Л., Токар М.М., Тютюнник  Ю.Л.,</w:t>
      </w:r>
      <w:proofErr w:type="spellStart"/>
      <w:r>
        <w:rPr>
          <w:lang w:val="uk-UA"/>
        </w:rPr>
        <w:t>Шевлюга</w:t>
      </w:r>
      <w:proofErr w:type="spellEnd"/>
      <w:r>
        <w:rPr>
          <w:lang w:val="uk-UA"/>
        </w:rPr>
        <w:t xml:space="preserve"> О.Г., Шеремет В.О., міський голова Наконечний О.С.  – 21чол.</w:t>
      </w:r>
    </w:p>
    <w:p w:rsidR="00E006AA" w:rsidRPr="007E5E6C" w:rsidRDefault="00E006AA" w:rsidP="00E006AA">
      <w:pPr>
        <w:ind w:left="720"/>
        <w:jc w:val="both"/>
        <w:rPr>
          <w:sz w:val="28"/>
          <w:szCs w:val="28"/>
          <w:lang w:val="uk-UA"/>
        </w:rPr>
      </w:pPr>
    </w:p>
    <w:p w:rsidR="00E006AA" w:rsidRDefault="00E006AA" w:rsidP="00E006AA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6A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</w:p>
    <w:p w:rsidR="00E006AA" w:rsidRDefault="00E006AA" w:rsidP="00E006AA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06AA" w:rsidRDefault="00E006AA" w:rsidP="00E006AA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06AA" w:rsidRDefault="00E006AA" w:rsidP="00E006AA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06AA" w:rsidRDefault="00E006AA" w:rsidP="00E006AA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06AA" w:rsidRDefault="00E006AA" w:rsidP="00E006AA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06AA" w:rsidRDefault="00E006AA" w:rsidP="00E006AA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06AA" w:rsidRPr="00736AE3" w:rsidRDefault="00E006AA" w:rsidP="00E006AA">
      <w:pPr>
        <w:pStyle w:val="a6"/>
        <w:spacing w:after="0"/>
        <w:ind w:left="4260" w:firstLine="6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36AE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736AE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E006AA" w:rsidRDefault="00E006AA" w:rsidP="00E006AA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до рішення 7 позачергової </w:t>
      </w:r>
      <w:r w:rsidRPr="00736AE3">
        <w:rPr>
          <w:rFonts w:ascii="Times New Roman" w:hAnsi="Times New Roman" w:cs="Times New Roman"/>
          <w:sz w:val="24"/>
          <w:szCs w:val="24"/>
          <w:lang w:val="uk-UA"/>
        </w:rPr>
        <w:t xml:space="preserve"> сесії</w:t>
      </w:r>
    </w:p>
    <w:p w:rsidR="00E006AA" w:rsidRPr="00736AE3" w:rsidRDefault="00E006AA" w:rsidP="00E006AA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6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Pr="00736AE3">
        <w:rPr>
          <w:rFonts w:ascii="Times New Roman" w:hAnsi="Times New Roman" w:cs="Times New Roman"/>
          <w:sz w:val="24"/>
          <w:szCs w:val="24"/>
          <w:lang w:val="uk-UA"/>
        </w:rPr>
        <w:t>міської ради сьомого скликан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36AE3">
        <w:rPr>
          <w:rFonts w:ascii="Times New Roman" w:hAnsi="Times New Roman" w:cs="Times New Roman"/>
          <w:sz w:val="24"/>
          <w:szCs w:val="24"/>
          <w:lang w:val="uk-UA"/>
        </w:rPr>
        <w:t>я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06AA" w:rsidRDefault="00E006AA" w:rsidP="00E006AA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E006AA" w:rsidRDefault="00E006AA" w:rsidP="00E006AA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учасників АТО для отримання одноразової матеріальної</w:t>
      </w:r>
    </w:p>
    <w:p w:rsidR="00E006AA" w:rsidRDefault="00E006AA" w:rsidP="00E006AA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допомоги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1.Скринник Сергій Юрійович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Самохатка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Валерій Анатолійович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Соловей  Віталій Вікторович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4.Сухина Василь Михайлович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5.Нагорний  Артур Вікторович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Гальченко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Сергійович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Коваленко Ігор Миколайович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8.Ковальов Віктор Миколайович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Петрович Сергій Анатолійович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Борщов Олександр Сергійович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11.Бабенко Микола Григорович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12.Купових Сергій Анатолійович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13.Наконечний Олександр Вікторович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14.Колісник  Михайло Петрович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15.Голуб Віктор Михайлович</w:t>
      </w: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ради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Л.О.Милькова</w:t>
      </w:r>
      <w:proofErr w:type="spellEnd"/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06AA" w:rsidRDefault="00E006AA" w:rsidP="00E006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430" w:rsidRPr="00075D20" w:rsidRDefault="00D14430" w:rsidP="001836FC">
      <w:pPr>
        <w:rPr>
          <w:lang w:val="uk-UA"/>
        </w:rPr>
      </w:pPr>
    </w:p>
    <w:sectPr w:rsidR="00D14430" w:rsidRPr="0007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E6"/>
    <w:rsid w:val="00017338"/>
    <w:rsid w:val="00075D20"/>
    <w:rsid w:val="001836FC"/>
    <w:rsid w:val="002D7078"/>
    <w:rsid w:val="00422391"/>
    <w:rsid w:val="004D3731"/>
    <w:rsid w:val="005025E6"/>
    <w:rsid w:val="00A26537"/>
    <w:rsid w:val="00AF6E7C"/>
    <w:rsid w:val="00D14430"/>
    <w:rsid w:val="00E0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7776-387B-4E47-BD77-B7889A5C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D7078"/>
    <w:rPr>
      <w:rFonts w:cs="Times New Roman"/>
      <w:b/>
      <w:bCs/>
    </w:rPr>
  </w:style>
  <w:style w:type="paragraph" w:styleId="a5">
    <w:name w:val="Normal (Web)"/>
    <w:basedOn w:val="a"/>
    <w:rsid w:val="002D7078"/>
    <w:pPr>
      <w:spacing w:before="100" w:beforeAutospacing="1" w:after="119"/>
    </w:pPr>
    <w:rPr>
      <w:rFonts w:eastAsia="Calibri"/>
    </w:rPr>
  </w:style>
  <w:style w:type="paragraph" w:customStyle="1" w:styleId="1">
    <w:name w:val="Без интервала1"/>
    <w:rsid w:val="002D7078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character" w:customStyle="1" w:styleId="FontStyle11">
    <w:name w:val="Font Style11"/>
    <w:rsid w:val="002D7078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rsid w:val="002D7078"/>
    <w:pPr>
      <w:widowControl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5">
    <w:name w:val="Style5"/>
    <w:basedOn w:val="a"/>
    <w:rsid w:val="002D7078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Calibri" w:eastAsia="Calibri" w:hAnsi="Calibri" w:cs="Calibri"/>
    </w:rPr>
  </w:style>
  <w:style w:type="character" w:customStyle="1" w:styleId="FontStyle23">
    <w:name w:val="Font Style23"/>
    <w:rsid w:val="002D7078"/>
    <w:rPr>
      <w:rFonts w:ascii="Times New Roman" w:hAnsi="Times New Roman" w:cs="Times New Roman"/>
      <w:b/>
      <w:bCs/>
      <w:sz w:val="30"/>
      <w:szCs w:val="30"/>
    </w:rPr>
  </w:style>
  <w:style w:type="paragraph" w:customStyle="1" w:styleId="2">
    <w:name w:val="Без интервала2"/>
    <w:rsid w:val="00075D20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paragraph" w:customStyle="1" w:styleId="3">
    <w:name w:val="Без интервала3"/>
    <w:rsid w:val="00AF6E7C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paragraph" w:customStyle="1" w:styleId="10">
    <w:name w:val="Обычный1"/>
    <w:rsid w:val="00E0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06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12</cp:revision>
  <dcterms:created xsi:type="dcterms:W3CDTF">2016-05-27T14:02:00Z</dcterms:created>
  <dcterms:modified xsi:type="dcterms:W3CDTF">2016-05-27T14:31:00Z</dcterms:modified>
</cp:coreProperties>
</file>