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049" w:rsidRDefault="003A0049" w:rsidP="006C7CB5">
      <w:pPr>
        <w:jc w:val="both"/>
        <w:rPr>
          <w:sz w:val="20"/>
          <w:szCs w:val="20"/>
          <w:lang w:val="uk-UA"/>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style="position:absolute;left:0;text-align:left;margin-left:228.75pt;margin-top:2.5pt;width:38.25pt;height:50.25pt;z-index:251658240;visibility:visible">
            <v:imagedata r:id="rId5" o:title=""/>
            <w10:wrap type="square"/>
          </v:shape>
        </w:pict>
      </w:r>
      <w:bookmarkEnd w:id="0"/>
    </w:p>
    <w:p w:rsidR="003A0049" w:rsidRPr="006C7BFC" w:rsidRDefault="003A0049" w:rsidP="006C7CB5">
      <w:pPr>
        <w:jc w:val="both"/>
        <w:rPr>
          <w:sz w:val="20"/>
          <w:szCs w:val="20"/>
          <w:lang w:val="uk-UA"/>
        </w:rPr>
      </w:pPr>
    </w:p>
    <w:p w:rsidR="003A0049" w:rsidRDefault="003A0049" w:rsidP="006C7CB5">
      <w:pPr>
        <w:jc w:val="both"/>
        <w:rPr>
          <w:sz w:val="28"/>
          <w:szCs w:val="28"/>
          <w:lang w:val="uk-UA"/>
        </w:rPr>
      </w:pPr>
    </w:p>
    <w:p w:rsidR="003A0049" w:rsidRDefault="003A0049" w:rsidP="006C7CB5">
      <w:pPr>
        <w:jc w:val="both"/>
        <w:rPr>
          <w:sz w:val="28"/>
          <w:szCs w:val="28"/>
          <w:lang w:val="uk-UA"/>
        </w:rPr>
      </w:pPr>
    </w:p>
    <w:p w:rsidR="003A0049" w:rsidRPr="00165A6B" w:rsidRDefault="003A0049" w:rsidP="006C7CB5">
      <w:pPr>
        <w:jc w:val="center"/>
        <w:rPr>
          <w:b/>
          <w:sz w:val="28"/>
          <w:szCs w:val="28"/>
          <w:lang w:val="uk-UA"/>
        </w:rPr>
      </w:pPr>
      <w:r w:rsidRPr="00165A6B">
        <w:rPr>
          <w:b/>
          <w:sz w:val="28"/>
          <w:szCs w:val="28"/>
          <w:lang w:val="uk-UA"/>
        </w:rPr>
        <w:t>КАРЛІВСЬКА МІСЬКА РАДА</w:t>
      </w:r>
    </w:p>
    <w:p w:rsidR="003A0049" w:rsidRPr="00165A6B" w:rsidRDefault="003A0049" w:rsidP="006C7CB5">
      <w:pPr>
        <w:jc w:val="center"/>
        <w:rPr>
          <w:b/>
          <w:sz w:val="28"/>
          <w:szCs w:val="28"/>
          <w:lang w:val="uk-UA"/>
        </w:rPr>
      </w:pPr>
      <w:r w:rsidRPr="00165A6B">
        <w:rPr>
          <w:b/>
          <w:sz w:val="28"/>
          <w:szCs w:val="28"/>
          <w:lang w:val="uk-UA"/>
        </w:rPr>
        <w:t>Карлівського району</w:t>
      </w:r>
    </w:p>
    <w:p w:rsidR="003A0049" w:rsidRPr="00165A6B" w:rsidRDefault="003A0049" w:rsidP="006C7CB5">
      <w:pPr>
        <w:jc w:val="center"/>
        <w:rPr>
          <w:b/>
          <w:sz w:val="28"/>
          <w:szCs w:val="28"/>
          <w:lang w:val="uk-UA"/>
        </w:rPr>
      </w:pPr>
      <w:r w:rsidRPr="00165A6B">
        <w:rPr>
          <w:b/>
          <w:sz w:val="28"/>
          <w:szCs w:val="28"/>
          <w:lang w:val="uk-UA"/>
        </w:rPr>
        <w:t>Полтавської області</w:t>
      </w:r>
    </w:p>
    <w:p w:rsidR="003A0049" w:rsidRPr="00165A6B" w:rsidRDefault="003A0049" w:rsidP="006C7CB5">
      <w:pPr>
        <w:jc w:val="center"/>
        <w:rPr>
          <w:b/>
          <w:sz w:val="28"/>
          <w:szCs w:val="28"/>
          <w:lang w:val="uk-UA"/>
        </w:rPr>
      </w:pPr>
      <w:r w:rsidRPr="00165A6B">
        <w:rPr>
          <w:b/>
          <w:sz w:val="28"/>
          <w:szCs w:val="28"/>
          <w:lang w:val="uk-UA"/>
        </w:rPr>
        <w:t xml:space="preserve">сімнадцята  </w:t>
      </w:r>
      <w:r>
        <w:rPr>
          <w:b/>
          <w:sz w:val="28"/>
          <w:szCs w:val="28"/>
          <w:lang w:val="uk-UA"/>
        </w:rPr>
        <w:t>с</w:t>
      </w:r>
      <w:r w:rsidRPr="00165A6B">
        <w:rPr>
          <w:b/>
          <w:sz w:val="28"/>
          <w:szCs w:val="28"/>
          <w:lang w:val="uk-UA"/>
        </w:rPr>
        <w:t>есія сьомого скликання</w:t>
      </w:r>
    </w:p>
    <w:p w:rsidR="003A0049" w:rsidRDefault="003A0049" w:rsidP="006C7CB5">
      <w:pPr>
        <w:jc w:val="center"/>
        <w:rPr>
          <w:b/>
          <w:sz w:val="28"/>
          <w:szCs w:val="28"/>
          <w:lang w:val="uk-UA"/>
        </w:rPr>
      </w:pPr>
      <w:r w:rsidRPr="00165A6B">
        <w:rPr>
          <w:b/>
          <w:sz w:val="28"/>
          <w:szCs w:val="28"/>
          <w:lang w:val="uk-UA"/>
        </w:rPr>
        <w:t>Р І Ш Е Н Н Я</w:t>
      </w:r>
    </w:p>
    <w:p w:rsidR="003A0049" w:rsidRDefault="003A0049" w:rsidP="006C7CB5">
      <w:pPr>
        <w:jc w:val="center"/>
        <w:rPr>
          <w:b/>
          <w:sz w:val="28"/>
          <w:szCs w:val="28"/>
          <w:lang w:val="uk-UA"/>
        </w:rPr>
      </w:pPr>
    </w:p>
    <w:p w:rsidR="003A0049" w:rsidRDefault="003A0049" w:rsidP="006C7CB5">
      <w:pPr>
        <w:rPr>
          <w:b/>
          <w:sz w:val="28"/>
          <w:szCs w:val="28"/>
          <w:lang w:val="uk-UA"/>
        </w:rPr>
      </w:pPr>
    </w:p>
    <w:p w:rsidR="003A0049" w:rsidRDefault="003A0049" w:rsidP="006C7CB5">
      <w:pPr>
        <w:rPr>
          <w:sz w:val="28"/>
          <w:szCs w:val="28"/>
          <w:lang w:val="uk-UA"/>
        </w:rPr>
      </w:pPr>
      <w:r>
        <w:rPr>
          <w:sz w:val="28"/>
          <w:szCs w:val="28"/>
          <w:lang w:val="uk-UA"/>
        </w:rPr>
        <w:t>від 2</w:t>
      </w:r>
      <w:r w:rsidRPr="00D85EC2">
        <w:rPr>
          <w:sz w:val="28"/>
          <w:szCs w:val="28"/>
        </w:rPr>
        <w:t>1</w:t>
      </w:r>
      <w:r>
        <w:rPr>
          <w:sz w:val="28"/>
          <w:szCs w:val="28"/>
          <w:lang w:val="uk-UA"/>
        </w:rPr>
        <w:t xml:space="preserve"> березня 2017 року                      </w:t>
      </w:r>
      <w:r w:rsidRPr="00D85EC2">
        <w:rPr>
          <w:sz w:val="28"/>
          <w:szCs w:val="28"/>
        </w:rPr>
        <w:t xml:space="preserve">          </w:t>
      </w:r>
      <w:r>
        <w:rPr>
          <w:sz w:val="28"/>
          <w:szCs w:val="28"/>
          <w:lang w:val="uk-UA"/>
        </w:rPr>
        <w:t xml:space="preserve">                                   м. Карлівка</w:t>
      </w:r>
    </w:p>
    <w:p w:rsidR="003A0049" w:rsidRDefault="003A0049" w:rsidP="006C7CB5">
      <w:pPr>
        <w:rPr>
          <w:sz w:val="28"/>
          <w:szCs w:val="28"/>
          <w:lang w:val="uk-UA"/>
        </w:rPr>
      </w:pPr>
    </w:p>
    <w:p w:rsidR="003A0049" w:rsidRDefault="003A0049" w:rsidP="004E3574">
      <w:pPr>
        <w:rPr>
          <w:sz w:val="28"/>
          <w:szCs w:val="28"/>
          <w:lang w:val="uk-UA"/>
        </w:rPr>
      </w:pPr>
      <w:r>
        <w:rPr>
          <w:sz w:val="28"/>
          <w:szCs w:val="28"/>
          <w:lang w:val="uk-UA"/>
        </w:rPr>
        <w:t xml:space="preserve">« Про </w:t>
      </w:r>
      <w:r w:rsidRPr="004E3574">
        <w:rPr>
          <w:sz w:val="28"/>
          <w:szCs w:val="28"/>
          <w:lang w:val="uk-UA"/>
        </w:rPr>
        <w:t>закріп</w:t>
      </w:r>
      <w:r>
        <w:rPr>
          <w:sz w:val="28"/>
          <w:szCs w:val="28"/>
          <w:lang w:val="uk-UA"/>
        </w:rPr>
        <w:t>лення</w:t>
      </w:r>
      <w:r w:rsidRPr="004E3574">
        <w:rPr>
          <w:sz w:val="28"/>
          <w:szCs w:val="28"/>
          <w:lang w:val="uk-UA"/>
        </w:rPr>
        <w:t xml:space="preserve"> за підприємством</w:t>
      </w:r>
    </w:p>
    <w:p w:rsidR="003A0049" w:rsidRDefault="003A0049" w:rsidP="004E3574">
      <w:pPr>
        <w:rPr>
          <w:sz w:val="28"/>
          <w:szCs w:val="28"/>
          <w:lang w:val="uk-UA"/>
        </w:rPr>
      </w:pPr>
      <w:r w:rsidRPr="004E3574">
        <w:rPr>
          <w:sz w:val="28"/>
          <w:szCs w:val="28"/>
          <w:lang w:val="uk-UA"/>
        </w:rPr>
        <w:t xml:space="preserve"> </w:t>
      </w:r>
      <w:r>
        <w:rPr>
          <w:sz w:val="28"/>
          <w:szCs w:val="28"/>
          <w:lang w:val="uk-UA"/>
        </w:rPr>
        <w:t xml:space="preserve">КП </w:t>
      </w:r>
      <w:r w:rsidRPr="00227162">
        <w:rPr>
          <w:sz w:val="28"/>
          <w:szCs w:val="28"/>
          <w:lang w:val="uk-UA"/>
        </w:rPr>
        <w:t>«КАРЛІВКА НОВАТОР»</w:t>
      </w:r>
      <w:r>
        <w:rPr>
          <w:sz w:val="28"/>
          <w:szCs w:val="28"/>
          <w:lang w:val="uk-UA"/>
        </w:rPr>
        <w:t xml:space="preserve"> </w:t>
      </w:r>
    </w:p>
    <w:p w:rsidR="003A0049" w:rsidRDefault="003A0049" w:rsidP="004E3574">
      <w:pPr>
        <w:rPr>
          <w:sz w:val="28"/>
          <w:szCs w:val="28"/>
          <w:lang w:val="uk-UA"/>
        </w:rPr>
      </w:pPr>
      <w:r w:rsidRPr="004E3574">
        <w:rPr>
          <w:sz w:val="28"/>
          <w:szCs w:val="28"/>
          <w:lang w:val="uk-UA"/>
        </w:rPr>
        <w:t>прав</w:t>
      </w:r>
      <w:r>
        <w:rPr>
          <w:sz w:val="28"/>
          <w:szCs w:val="28"/>
          <w:lang w:val="uk-UA"/>
        </w:rPr>
        <w:t>а</w:t>
      </w:r>
      <w:r w:rsidRPr="004E3574">
        <w:rPr>
          <w:sz w:val="28"/>
          <w:szCs w:val="28"/>
          <w:lang w:val="uk-UA"/>
        </w:rPr>
        <w:t xml:space="preserve"> господарського відання на майно,</w:t>
      </w:r>
    </w:p>
    <w:p w:rsidR="003A0049" w:rsidRDefault="003A0049" w:rsidP="004E3574">
      <w:pPr>
        <w:rPr>
          <w:sz w:val="28"/>
          <w:szCs w:val="28"/>
          <w:lang w:val="uk-UA"/>
        </w:rPr>
      </w:pPr>
      <w:r w:rsidRPr="004E3574">
        <w:rPr>
          <w:sz w:val="28"/>
          <w:szCs w:val="28"/>
          <w:lang w:val="uk-UA"/>
        </w:rPr>
        <w:t>отримане згідно передавального акту</w:t>
      </w:r>
      <w:r>
        <w:rPr>
          <w:sz w:val="28"/>
          <w:szCs w:val="28"/>
          <w:lang w:val="uk-UA"/>
        </w:rPr>
        <w:t>»</w:t>
      </w:r>
    </w:p>
    <w:p w:rsidR="003A0049" w:rsidRDefault="003A0049" w:rsidP="00C04A09">
      <w:pPr>
        <w:rPr>
          <w:sz w:val="28"/>
          <w:szCs w:val="28"/>
          <w:lang w:val="uk-UA"/>
        </w:rPr>
      </w:pPr>
    </w:p>
    <w:p w:rsidR="003A0049" w:rsidRDefault="003A0049" w:rsidP="00C04A09">
      <w:pPr>
        <w:ind w:firstLine="708"/>
        <w:jc w:val="both"/>
        <w:rPr>
          <w:sz w:val="28"/>
          <w:szCs w:val="28"/>
          <w:lang w:val="uk-UA"/>
        </w:rPr>
      </w:pPr>
      <w:r>
        <w:rPr>
          <w:sz w:val="28"/>
          <w:szCs w:val="28"/>
          <w:lang w:val="uk-UA"/>
        </w:rPr>
        <w:t xml:space="preserve">Листом </w:t>
      </w:r>
      <w:r w:rsidRPr="001A7F4C">
        <w:rPr>
          <w:sz w:val="28"/>
          <w:szCs w:val="28"/>
          <w:lang w:val="uk-UA"/>
        </w:rPr>
        <w:t>№ 56 від 13</w:t>
      </w:r>
      <w:r>
        <w:rPr>
          <w:sz w:val="28"/>
          <w:szCs w:val="28"/>
          <w:lang w:val="uk-UA"/>
        </w:rPr>
        <w:t xml:space="preserve"> березня 2017 року КП </w:t>
      </w:r>
      <w:r w:rsidRPr="00227162">
        <w:rPr>
          <w:sz w:val="28"/>
          <w:szCs w:val="28"/>
          <w:lang w:val="uk-UA"/>
        </w:rPr>
        <w:t xml:space="preserve">«КАРЛІВКА НОВАТОР» </w:t>
      </w:r>
      <w:r w:rsidRPr="001A7F4C">
        <w:rPr>
          <w:sz w:val="28"/>
          <w:szCs w:val="28"/>
          <w:lang w:val="uk-UA"/>
        </w:rPr>
        <w:t>просить закріпити за підприємством право господарського відання на майно, отримане згідно передавального акту, затвердженого рішенням Карлівської міської ради від 29 грудня 2016 року «Про затвердження передавального акту та вирішення організаційних питань діяльності комунальних підприємств»</w:t>
      </w:r>
      <w:r>
        <w:rPr>
          <w:sz w:val="28"/>
          <w:szCs w:val="28"/>
          <w:lang w:val="uk-UA"/>
        </w:rPr>
        <w:t>, керуючись ст. 78 Господарського Кодексу України та ст. 26, ст. 30 Закону України «Про місцеве самоврядування в Україні», міська рада</w:t>
      </w:r>
    </w:p>
    <w:p w:rsidR="003A0049" w:rsidRDefault="003A0049" w:rsidP="00C04A09">
      <w:pPr>
        <w:jc w:val="both"/>
        <w:rPr>
          <w:b/>
          <w:sz w:val="28"/>
          <w:szCs w:val="28"/>
          <w:lang w:val="uk-UA"/>
        </w:rPr>
      </w:pPr>
      <w:r w:rsidRPr="00425E5C">
        <w:rPr>
          <w:b/>
          <w:sz w:val="28"/>
          <w:szCs w:val="28"/>
          <w:lang w:val="uk-UA"/>
        </w:rPr>
        <w:t xml:space="preserve">В И Р І Ш И </w:t>
      </w:r>
      <w:r>
        <w:rPr>
          <w:b/>
          <w:sz w:val="28"/>
          <w:szCs w:val="28"/>
          <w:lang w:val="uk-UA"/>
        </w:rPr>
        <w:t>Л А</w:t>
      </w:r>
      <w:r w:rsidRPr="00425E5C">
        <w:rPr>
          <w:b/>
          <w:sz w:val="28"/>
          <w:szCs w:val="28"/>
          <w:lang w:val="uk-UA"/>
        </w:rPr>
        <w:t xml:space="preserve"> :</w:t>
      </w:r>
    </w:p>
    <w:p w:rsidR="003A0049" w:rsidRPr="001A7F4C" w:rsidRDefault="003A0049" w:rsidP="001A7F4C">
      <w:pPr>
        <w:pStyle w:val="ListParagraph"/>
        <w:numPr>
          <w:ilvl w:val="0"/>
          <w:numId w:val="2"/>
        </w:numPr>
        <w:rPr>
          <w:sz w:val="28"/>
          <w:szCs w:val="28"/>
          <w:lang w:val="uk-UA"/>
        </w:rPr>
      </w:pPr>
      <w:r>
        <w:rPr>
          <w:sz w:val="28"/>
          <w:szCs w:val="28"/>
          <w:lang w:val="uk-UA"/>
        </w:rPr>
        <w:t>З</w:t>
      </w:r>
      <w:r w:rsidRPr="001A7F4C">
        <w:rPr>
          <w:sz w:val="28"/>
          <w:szCs w:val="28"/>
          <w:lang w:val="uk-UA"/>
        </w:rPr>
        <w:t>акріпити за підприємством право господарського відання на майно, отримане згідно передавального акту, затвердженого рішенням Карлівської міської ради від 29 грудня 2016 року «Про затвердження передавального акту та вирішення організаційних питань діяльності комунальних підприємств»,  а саме:</w:t>
      </w:r>
    </w:p>
    <w:p w:rsidR="003A0049" w:rsidRPr="001A7F4C" w:rsidRDefault="003A0049" w:rsidP="001A7F4C">
      <w:pPr>
        <w:pStyle w:val="ListParagraph"/>
        <w:numPr>
          <w:ilvl w:val="0"/>
          <w:numId w:val="4"/>
        </w:numPr>
        <w:rPr>
          <w:sz w:val="28"/>
          <w:szCs w:val="28"/>
          <w:lang w:val="uk-UA"/>
        </w:rPr>
      </w:pPr>
      <w:r w:rsidRPr="001A7F4C">
        <w:rPr>
          <w:sz w:val="28"/>
          <w:szCs w:val="28"/>
          <w:lang w:val="uk-UA"/>
        </w:rPr>
        <w:t>об’єкти житлового фонду згідно Додатку 1;</w:t>
      </w:r>
    </w:p>
    <w:p w:rsidR="003A0049" w:rsidRPr="001A7F4C" w:rsidRDefault="003A0049" w:rsidP="001A7F4C">
      <w:pPr>
        <w:pStyle w:val="ListParagraph"/>
        <w:numPr>
          <w:ilvl w:val="0"/>
          <w:numId w:val="4"/>
        </w:numPr>
        <w:rPr>
          <w:sz w:val="28"/>
          <w:szCs w:val="28"/>
          <w:lang w:val="uk-UA"/>
        </w:rPr>
      </w:pPr>
      <w:r>
        <w:rPr>
          <w:sz w:val="28"/>
          <w:szCs w:val="28"/>
          <w:lang w:val="uk-UA"/>
        </w:rPr>
        <w:t>основні засоби згідно Додатку 2;</w:t>
      </w:r>
    </w:p>
    <w:p w:rsidR="003A0049" w:rsidRDefault="003A0049" w:rsidP="001A7F4C">
      <w:pPr>
        <w:pStyle w:val="ListParagraph"/>
        <w:numPr>
          <w:ilvl w:val="0"/>
          <w:numId w:val="4"/>
        </w:numPr>
        <w:rPr>
          <w:sz w:val="28"/>
          <w:szCs w:val="28"/>
          <w:lang w:val="uk-UA"/>
        </w:rPr>
      </w:pPr>
      <w:r w:rsidRPr="001A7F4C">
        <w:rPr>
          <w:sz w:val="28"/>
          <w:szCs w:val="28"/>
          <w:lang w:val="uk-UA"/>
        </w:rPr>
        <w:t xml:space="preserve">земельні ділянки під житловим фондом площею </w:t>
      </w:r>
      <w:smartTag w:uri="urn:schemas-microsoft-com:office:smarttags" w:element="metricconverter">
        <w:smartTagPr>
          <w:attr w:name="ProductID" w:val="87,7381 га"/>
        </w:smartTagPr>
        <w:r w:rsidRPr="00D85EC2">
          <w:rPr>
            <w:b/>
            <w:sz w:val="28"/>
            <w:szCs w:val="28"/>
            <w:lang w:val="uk-UA"/>
          </w:rPr>
          <w:t>87,7381</w:t>
        </w:r>
        <w:r w:rsidRPr="001A7F4C">
          <w:rPr>
            <w:sz w:val="28"/>
            <w:szCs w:val="28"/>
            <w:lang w:val="uk-UA"/>
          </w:rPr>
          <w:t xml:space="preserve"> га</w:t>
        </w:r>
      </w:smartTag>
      <w:r w:rsidRPr="001A7F4C">
        <w:rPr>
          <w:sz w:val="28"/>
          <w:szCs w:val="28"/>
          <w:lang w:val="uk-UA"/>
        </w:rPr>
        <w:t xml:space="preserve"> та земельну ділянку розташовану за адресою</w:t>
      </w:r>
      <w:r>
        <w:rPr>
          <w:sz w:val="28"/>
          <w:szCs w:val="28"/>
          <w:lang w:val="uk-UA"/>
        </w:rPr>
        <w:t>:</w:t>
      </w:r>
      <w:r w:rsidRPr="001A7F4C">
        <w:rPr>
          <w:sz w:val="28"/>
          <w:szCs w:val="28"/>
          <w:lang w:val="uk-UA"/>
        </w:rPr>
        <w:t xml:space="preserve"> </w:t>
      </w:r>
      <w:r>
        <w:rPr>
          <w:sz w:val="28"/>
          <w:szCs w:val="28"/>
          <w:lang w:val="uk-UA"/>
        </w:rPr>
        <w:t xml:space="preserve">м. Карлівка, вул. Торгова, 3 площею  </w:t>
      </w:r>
      <w:smartTag w:uri="urn:schemas-microsoft-com:office:smarttags" w:element="metricconverter">
        <w:smartTagPr>
          <w:attr w:name="ProductID" w:val="0,13 га"/>
        </w:smartTagPr>
        <w:r w:rsidRPr="00D85EC2">
          <w:rPr>
            <w:b/>
            <w:sz w:val="28"/>
            <w:szCs w:val="28"/>
            <w:lang w:val="uk-UA"/>
          </w:rPr>
          <w:t>0,13</w:t>
        </w:r>
        <w:r>
          <w:rPr>
            <w:sz w:val="28"/>
            <w:szCs w:val="28"/>
            <w:lang w:val="uk-UA"/>
          </w:rPr>
          <w:t xml:space="preserve"> га</w:t>
        </w:r>
      </w:smartTag>
      <w:r>
        <w:rPr>
          <w:sz w:val="28"/>
          <w:szCs w:val="28"/>
          <w:lang w:val="uk-UA"/>
        </w:rPr>
        <w:t>.</w:t>
      </w:r>
    </w:p>
    <w:p w:rsidR="003A0049" w:rsidRDefault="003A0049" w:rsidP="001A7F4C">
      <w:pPr>
        <w:pStyle w:val="ListParagraph"/>
        <w:numPr>
          <w:ilvl w:val="0"/>
          <w:numId w:val="2"/>
        </w:numPr>
        <w:rPr>
          <w:sz w:val="28"/>
          <w:szCs w:val="28"/>
          <w:lang w:val="uk-UA"/>
        </w:rPr>
      </w:pPr>
      <w:r w:rsidRPr="001A7F4C">
        <w:rPr>
          <w:sz w:val="28"/>
          <w:szCs w:val="28"/>
          <w:lang w:val="uk-UA"/>
        </w:rPr>
        <w:t>Надати право КП «Карлівка Новатор» надавати в оренду та укладати договори оренди майна, наданого в господарське відання</w:t>
      </w:r>
      <w:r>
        <w:rPr>
          <w:sz w:val="28"/>
          <w:szCs w:val="28"/>
          <w:lang w:val="uk-UA"/>
        </w:rPr>
        <w:t>;</w:t>
      </w:r>
    </w:p>
    <w:p w:rsidR="003A0049" w:rsidRDefault="003A0049" w:rsidP="001A7F4C">
      <w:pPr>
        <w:pStyle w:val="ListParagraph"/>
        <w:numPr>
          <w:ilvl w:val="0"/>
          <w:numId w:val="2"/>
        </w:numPr>
        <w:rPr>
          <w:sz w:val="28"/>
          <w:szCs w:val="28"/>
          <w:lang w:val="uk-UA"/>
        </w:rPr>
      </w:pPr>
      <w:r>
        <w:rPr>
          <w:sz w:val="28"/>
          <w:szCs w:val="28"/>
          <w:lang w:val="uk-UA"/>
        </w:rPr>
        <w:t>Н</w:t>
      </w:r>
      <w:r w:rsidRPr="001A7F4C">
        <w:rPr>
          <w:sz w:val="28"/>
          <w:szCs w:val="28"/>
          <w:lang w:val="uk-UA"/>
        </w:rPr>
        <w:t xml:space="preserve">адати дозвіл на виготовлення </w:t>
      </w:r>
      <w:r>
        <w:rPr>
          <w:sz w:val="28"/>
          <w:szCs w:val="28"/>
          <w:lang w:val="uk-UA"/>
        </w:rPr>
        <w:t xml:space="preserve">технічної документації по встановленню (відновленню) меж в натурі на місцевості для посвідчення права постійного користування земельною ділянкою площею </w:t>
      </w:r>
      <w:smartTag w:uri="urn:schemas-microsoft-com:office:smarttags" w:element="metricconverter">
        <w:smartTagPr>
          <w:attr w:name="ProductID" w:val="0,13 га"/>
        </w:smartTagPr>
        <w:r w:rsidRPr="00516B0B">
          <w:rPr>
            <w:b/>
            <w:sz w:val="28"/>
            <w:szCs w:val="28"/>
            <w:lang w:val="uk-UA"/>
          </w:rPr>
          <w:t>0,13</w:t>
        </w:r>
        <w:r>
          <w:rPr>
            <w:sz w:val="28"/>
            <w:szCs w:val="28"/>
            <w:lang w:val="uk-UA"/>
          </w:rPr>
          <w:t xml:space="preserve"> га</w:t>
        </w:r>
      </w:smartTag>
      <w:r>
        <w:rPr>
          <w:sz w:val="28"/>
          <w:szCs w:val="28"/>
          <w:lang w:val="uk-UA"/>
        </w:rPr>
        <w:t>. на території Карлівської міської ради за адресою: м. Карлівка, вул. Торгова, 3.</w:t>
      </w:r>
    </w:p>
    <w:p w:rsidR="003A0049" w:rsidRPr="0062469B" w:rsidRDefault="003A0049" w:rsidP="0062469B">
      <w:pPr>
        <w:pStyle w:val="ListParagraph"/>
        <w:numPr>
          <w:ilvl w:val="0"/>
          <w:numId w:val="2"/>
        </w:numPr>
        <w:ind w:left="567"/>
        <w:jc w:val="both"/>
        <w:rPr>
          <w:sz w:val="28"/>
          <w:szCs w:val="28"/>
          <w:lang w:val="uk-UA"/>
        </w:rPr>
      </w:pPr>
      <w:r w:rsidRPr="0062469B">
        <w:rPr>
          <w:sz w:val="28"/>
          <w:szCs w:val="28"/>
          <w:lang w:val="uk-UA"/>
        </w:rPr>
        <w:t>Контроль за виконанням даного рішення покласти на постійну депутатську комісію з питань бюджету, фінансів та цін, соціального, культурного розвитку будівництва та підприємництва (голова комісії В.В. Пиляй).</w:t>
      </w:r>
    </w:p>
    <w:p w:rsidR="003A0049" w:rsidRDefault="003A0049" w:rsidP="00C04A09">
      <w:pPr>
        <w:jc w:val="both"/>
        <w:rPr>
          <w:sz w:val="28"/>
          <w:szCs w:val="28"/>
          <w:lang w:val="uk-UA"/>
        </w:rPr>
      </w:pPr>
    </w:p>
    <w:p w:rsidR="003A0049" w:rsidRPr="006C7CB5" w:rsidRDefault="003A0049" w:rsidP="006C7CB5">
      <w:pPr>
        <w:jc w:val="both"/>
        <w:rPr>
          <w:b/>
          <w:sz w:val="28"/>
          <w:szCs w:val="28"/>
          <w:lang w:val="uk-UA"/>
        </w:rPr>
      </w:pPr>
      <w:r w:rsidRPr="006C7CB5">
        <w:rPr>
          <w:b/>
          <w:sz w:val="28"/>
          <w:szCs w:val="28"/>
          <w:lang w:val="uk-UA"/>
        </w:rPr>
        <w:t>Міський голова                                                                     О.С.</w:t>
      </w:r>
      <w:r>
        <w:rPr>
          <w:b/>
          <w:sz w:val="28"/>
          <w:szCs w:val="28"/>
          <w:lang w:val="uk-UA"/>
        </w:rPr>
        <w:t xml:space="preserve"> </w:t>
      </w:r>
      <w:r w:rsidRPr="006C7CB5">
        <w:rPr>
          <w:b/>
          <w:sz w:val="28"/>
          <w:szCs w:val="28"/>
          <w:lang w:val="uk-UA"/>
        </w:rPr>
        <w:t xml:space="preserve">Наконечний  </w:t>
      </w:r>
    </w:p>
    <w:p w:rsidR="003A0049" w:rsidRDefault="003A0049" w:rsidP="006C7CB5">
      <w:pPr>
        <w:jc w:val="both"/>
        <w:rPr>
          <w:sz w:val="28"/>
          <w:szCs w:val="28"/>
          <w:lang w:val="uk-UA"/>
        </w:rPr>
      </w:pPr>
    </w:p>
    <w:p w:rsidR="003A0049" w:rsidRDefault="003A0049" w:rsidP="006C7CB5">
      <w:pPr>
        <w:rPr>
          <w:sz w:val="20"/>
          <w:szCs w:val="20"/>
          <w:lang w:val="uk-UA"/>
        </w:rPr>
      </w:pPr>
      <w:r w:rsidRPr="003D7662">
        <w:rPr>
          <w:sz w:val="20"/>
          <w:szCs w:val="20"/>
          <w:lang w:val="uk-UA"/>
        </w:rPr>
        <w:t xml:space="preserve">Чередник   </w:t>
      </w:r>
    </w:p>
    <w:p w:rsidR="003A0049" w:rsidRDefault="003A0049" w:rsidP="00EB7F6A">
      <w:pPr>
        <w:rPr>
          <w:lang w:val="uk-UA"/>
        </w:rPr>
      </w:pPr>
      <w:r>
        <w:rPr>
          <w:lang w:val="uk-UA"/>
        </w:rPr>
        <w:t>Голосували: «за» депутати (із 14 присутніх) Намолов В.Є., Батькова В.О., Прогнімак О.С., Макеєва В. Л., Матяш В.В., Карпенко Н. О., Панібог А.Л., Тютюнник Ю.Л., Бабінець І.М., Скачков О.Л., Буланий О.М., Гончар Л.О., Стовбун С.В., Стовбун О.Л., міський голова Наконечний О.С. (15 чол.)</w:t>
      </w:r>
    </w:p>
    <w:p w:rsidR="003A0049" w:rsidRDefault="003A0049" w:rsidP="006C7CB5">
      <w:pPr>
        <w:rPr>
          <w:sz w:val="20"/>
          <w:szCs w:val="20"/>
          <w:lang w:val="uk-UA"/>
        </w:rPr>
      </w:pPr>
    </w:p>
    <w:sectPr w:rsidR="003A0049" w:rsidSect="006C7CB5">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201B8"/>
    <w:multiLevelType w:val="hybridMultilevel"/>
    <w:tmpl w:val="F39E7920"/>
    <w:lvl w:ilvl="0" w:tplc="908E0374">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0801D45"/>
    <w:multiLevelType w:val="hybridMultilevel"/>
    <w:tmpl w:val="91B67E64"/>
    <w:lvl w:ilvl="0" w:tplc="3B220CAC">
      <w:start w:val="1"/>
      <w:numFmt w:val="bullet"/>
      <w:lvlText w:val="-"/>
      <w:lvlJc w:val="left"/>
      <w:pPr>
        <w:ind w:left="1353" w:hanging="360"/>
      </w:pPr>
      <w:rPr>
        <w:rFonts w:ascii="Times New Roman" w:eastAsia="Times New Roman" w:hAnsi="Times New Roman" w:hint="default"/>
      </w:rPr>
    </w:lvl>
    <w:lvl w:ilvl="1" w:tplc="04220003" w:tentative="1">
      <w:start w:val="1"/>
      <w:numFmt w:val="bullet"/>
      <w:lvlText w:val="o"/>
      <w:lvlJc w:val="left"/>
      <w:pPr>
        <w:ind w:left="2073" w:hanging="360"/>
      </w:pPr>
      <w:rPr>
        <w:rFonts w:ascii="Courier New" w:hAnsi="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2">
    <w:nsid w:val="612877F1"/>
    <w:multiLevelType w:val="hybridMultilevel"/>
    <w:tmpl w:val="F5D0DC50"/>
    <w:lvl w:ilvl="0" w:tplc="AC70BAA6">
      <w:start w:val="1"/>
      <w:numFmt w:val="decimal"/>
      <w:lvlText w:val="%1."/>
      <w:lvlJc w:val="left"/>
      <w:pPr>
        <w:ind w:left="517" w:hanging="375"/>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3">
    <w:nsid w:val="71A94313"/>
    <w:multiLevelType w:val="hybridMultilevel"/>
    <w:tmpl w:val="DE945CC8"/>
    <w:lvl w:ilvl="0" w:tplc="1D4C7436">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1765"/>
    <w:rsid w:val="001138FB"/>
    <w:rsid w:val="00132316"/>
    <w:rsid w:val="0014325E"/>
    <w:rsid w:val="0016042A"/>
    <w:rsid w:val="00165A6B"/>
    <w:rsid w:val="001677F4"/>
    <w:rsid w:val="001A7F4C"/>
    <w:rsid w:val="001C05F5"/>
    <w:rsid w:val="00227162"/>
    <w:rsid w:val="00245FA6"/>
    <w:rsid w:val="00276E3D"/>
    <w:rsid w:val="0032706A"/>
    <w:rsid w:val="003A0049"/>
    <w:rsid w:val="003D7662"/>
    <w:rsid w:val="00425E5C"/>
    <w:rsid w:val="004E3574"/>
    <w:rsid w:val="00516B0B"/>
    <w:rsid w:val="005C0F7B"/>
    <w:rsid w:val="0062469B"/>
    <w:rsid w:val="0068260C"/>
    <w:rsid w:val="00691765"/>
    <w:rsid w:val="006969BA"/>
    <w:rsid w:val="006C7BFC"/>
    <w:rsid w:val="006C7CB5"/>
    <w:rsid w:val="006E6F81"/>
    <w:rsid w:val="007D4EA8"/>
    <w:rsid w:val="009B3207"/>
    <w:rsid w:val="00BC35CD"/>
    <w:rsid w:val="00C04A09"/>
    <w:rsid w:val="00C64CD3"/>
    <w:rsid w:val="00D13A0D"/>
    <w:rsid w:val="00D85EC2"/>
    <w:rsid w:val="00DA59C8"/>
    <w:rsid w:val="00DD3086"/>
    <w:rsid w:val="00E2395D"/>
    <w:rsid w:val="00E34F27"/>
    <w:rsid w:val="00E35AA8"/>
    <w:rsid w:val="00E9763C"/>
    <w:rsid w:val="00E9799E"/>
    <w:rsid w:val="00EB7F6A"/>
    <w:rsid w:val="00F6122E"/>
    <w:rsid w:val="00F723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76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C35C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C35CD"/>
    <w:rPr>
      <w:rFonts w:ascii="Segoe UI" w:hAnsi="Segoe UI" w:cs="Segoe UI"/>
      <w:sz w:val="18"/>
      <w:szCs w:val="18"/>
      <w:lang w:val="ru-RU" w:eastAsia="ru-RU"/>
    </w:rPr>
  </w:style>
  <w:style w:type="paragraph" w:styleId="ListParagraph">
    <w:name w:val="List Paragraph"/>
    <w:basedOn w:val="Normal"/>
    <w:uiPriority w:val="99"/>
    <w:qFormat/>
    <w:rsid w:val="0016042A"/>
    <w:pPr>
      <w:ind w:left="720"/>
      <w:contextualSpacing/>
    </w:pPr>
  </w:style>
</w:styles>
</file>

<file path=word/webSettings.xml><?xml version="1.0" encoding="utf-8"?>
<w:webSettings xmlns:r="http://schemas.openxmlformats.org/officeDocument/2006/relationships" xmlns:w="http://schemas.openxmlformats.org/wordprocessingml/2006/main">
  <w:divs>
    <w:div w:id="10835754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354</Words>
  <Characters>2024</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 Губарь</dc:creator>
  <cp:keywords/>
  <dc:description/>
  <cp:lastModifiedBy>Admin</cp:lastModifiedBy>
  <cp:revision>7</cp:revision>
  <cp:lastPrinted>2017-03-21T06:55:00Z</cp:lastPrinted>
  <dcterms:created xsi:type="dcterms:W3CDTF">2017-03-17T09:26:00Z</dcterms:created>
  <dcterms:modified xsi:type="dcterms:W3CDTF">2017-03-27T10:45:00Z</dcterms:modified>
</cp:coreProperties>
</file>