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5" w:rsidRPr="00332D1E" w:rsidRDefault="00716C85" w:rsidP="00716C85">
      <w:pPr>
        <w:rPr>
          <w:b/>
          <w:strike w:val="0"/>
          <w:lang w:val="uk-UA"/>
        </w:rPr>
      </w:pPr>
      <w:r w:rsidRPr="00332D1E">
        <w:rPr>
          <w:b/>
          <w:strike w:val="0"/>
          <w:lang w:val="uk-UA"/>
        </w:rPr>
        <w:t>Цілі діяльності: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будівництво (реконструкція, модернізація), утримання, експлуатація та ремонт вуличного освітлення в місті;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санітарна очистка міста;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озеленення міста;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утримання міського цвинтаря;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організація поховань і надання суміжних послуг;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збирання та перевезення твердих побутових відходів;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 xml:space="preserve">захоронення твердих побутових відходів на полігоні ТПВ </w:t>
      </w:r>
      <w:proofErr w:type="spellStart"/>
      <w:r>
        <w:rPr>
          <w:strike w:val="0"/>
          <w:lang w:val="uk-UA"/>
        </w:rPr>
        <w:t>м.Карлівка</w:t>
      </w:r>
      <w:proofErr w:type="spellEnd"/>
      <w:r>
        <w:rPr>
          <w:strike w:val="0"/>
          <w:lang w:val="uk-UA"/>
        </w:rPr>
        <w:t>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збирання та перевезення рідких побутових відходів;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утримання, експлуатація , поточний та капітальний ремонт , розчистка від снігу доріг вулиць міста;</w:t>
      </w:r>
    </w:p>
    <w:p w:rsidR="00716C85" w:rsidRDefault="00716C85" w:rsidP="00716C85">
      <w:pPr>
        <w:pStyle w:val="a3"/>
        <w:numPr>
          <w:ilvl w:val="0"/>
          <w:numId w:val="1"/>
        </w:numPr>
        <w:rPr>
          <w:strike w:val="0"/>
          <w:lang w:val="uk-UA"/>
        </w:rPr>
      </w:pPr>
      <w:r>
        <w:rPr>
          <w:strike w:val="0"/>
          <w:lang w:val="uk-UA"/>
        </w:rPr>
        <w:t>будівництво (реконструкція, модернізація) об’єктів соціального призначення;</w:t>
      </w:r>
    </w:p>
    <w:p w:rsidR="00B37B42" w:rsidRPr="00716C85" w:rsidRDefault="00716C85" w:rsidP="00716C85">
      <w:pPr>
        <w:pStyle w:val="a3"/>
        <w:numPr>
          <w:ilvl w:val="0"/>
          <w:numId w:val="1"/>
        </w:numPr>
        <w:rPr>
          <w:lang w:val="uk-UA"/>
        </w:rPr>
      </w:pPr>
      <w:r w:rsidRPr="00716C85">
        <w:rPr>
          <w:strike w:val="0"/>
          <w:lang w:val="uk-UA"/>
        </w:rPr>
        <w:t xml:space="preserve">та інші види діяльності, передбачені статутом підприємства   </w:t>
      </w:r>
    </w:p>
    <w:sectPr w:rsidR="00B37B42" w:rsidRPr="00716C85" w:rsidSect="00B3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6540"/>
    <w:multiLevelType w:val="hybridMultilevel"/>
    <w:tmpl w:val="EEA032FE"/>
    <w:lvl w:ilvl="0" w:tplc="1FA8F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85"/>
    <w:rsid w:val="00716C85"/>
    <w:rsid w:val="00A7464C"/>
    <w:rsid w:val="00B37B42"/>
    <w:rsid w:val="00F3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2017-02-07T10:43:00Z</dcterms:created>
  <dcterms:modified xsi:type="dcterms:W3CDTF">2017-02-07T10:43:00Z</dcterms:modified>
</cp:coreProperties>
</file>